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A7117" w:rsidRDefault="00000000">
      <w:pPr>
        <w:jc w:val="center"/>
        <w:rPr>
          <w:b/>
          <w:bCs/>
        </w:rPr>
      </w:pPr>
      <w:r>
        <w:rPr>
          <w:b/>
          <w:bCs/>
        </w:rPr>
        <w:t>COPPEROPOLIS FIRE PROTECTION DISTRICT</w:t>
      </w:r>
    </w:p>
    <w:p w14:paraId="00000002" w14:textId="77777777" w:rsidR="000A7117" w:rsidRDefault="00000000">
      <w:pPr>
        <w:jc w:val="center"/>
        <w:rPr>
          <w:b/>
          <w:bCs/>
          <w:sz w:val="20"/>
          <w:szCs w:val="20"/>
        </w:rPr>
      </w:pPr>
      <w:r>
        <w:rPr>
          <w:b/>
          <w:bCs/>
          <w:sz w:val="20"/>
          <w:szCs w:val="20"/>
        </w:rPr>
        <w:t>370 MAIN STREET Copperopolis, CA  95228 209 785-2393 – FAX 209 785-2423</w:t>
      </w:r>
    </w:p>
    <w:p w14:paraId="00000003" w14:textId="77777777" w:rsidR="000A7117" w:rsidRDefault="00000000">
      <w:pPr>
        <w:jc w:val="center"/>
        <w:rPr>
          <w:b/>
          <w:bCs/>
        </w:rPr>
      </w:pPr>
      <w:r>
        <w:rPr>
          <w:b/>
          <w:bCs/>
        </w:rPr>
        <w:t>BOARD OF DIRECTORS</w:t>
      </w:r>
    </w:p>
    <w:p w14:paraId="00000004" w14:textId="77777777" w:rsidR="000A7117" w:rsidRDefault="00000000">
      <w:pPr>
        <w:jc w:val="center"/>
        <w:rPr>
          <w:b/>
          <w:bCs/>
        </w:rPr>
      </w:pPr>
      <w:r>
        <w:rPr>
          <w:b/>
          <w:bCs/>
        </w:rPr>
        <w:t>REGULAR MEETING AGENDA</w:t>
      </w:r>
    </w:p>
    <w:p w14:paraId="00000005" w14:textId="7DA0E305" w:rsidR="000A7117" w:rsidRDefault="00F63637">
      <w:pPr>
        <w:jc w:val="center"/>
        <w:rPr>
          <w:b/>
          <w:bCs/>
        </w:rPr>
      </w:pPr>
      <w:r>
        <w:rPr>
          <w:b/>
          <w:bCs/>
        </w:rPr>
        <w:t>September 10, 2026</w:t>
      </w:r>
    </w:p>
    <w:p w14:paraId="00000006" w14:textId="77777777" w:rsidR="000A7117" w:rsidRDefault="00000000">
      <w:pPr>
        <w:jc w:val="center"/>
        <w:rPr>
          <w:b/>
          <w:bCs/>
        </w:rPr>
      </w:pPr>
      <w:r>
        <w:rPr>
          <w:b/>
          <w:bCs/>
        </w:rPr>
        <w:t>6:30 P.M.</w:t>
      </w:r>
    </w:p>
    <w:p w14:paraId="00000007" w14:textId="77777777" w:rsidR="000A7117" w:rsidRDefault="000A7117">
      <w:pPr>
        <w:jc w:val="center"/>
        <w:rPr>
          <w:b/>
          <w:bCs/>
          <w:sz w:val="4"/>
          <w:szCs w:val="4"/>
        </w:rPr>
      </w:pPr>
    </w:p>
    <w:p w14:paraId="00000008" w14:textId="77777777" w:rsidR="000A7117" w:rsidRDefault="00000000">
      <w:pPr>
        <w:jc w:val="center"/>
        <w:rPr>
          <w:b/>
          <w:bCs/>
          <w:sz w:val="20"/>
          <w:szCs w:val="20"/>
          <w:u w:val="single"/>
        </w:rPr>
      </w:pPr>
      <w:r>
        <w:rPr>
          <w:b/>
          <w:bCs/>
          <w:sz w:val="20"/>
          <w:szCs w:val="20"/>
          <w:u w:val="single"/>
        </w:rPr>
        <w:t>MEMBERS OF THE BOARD</w:t>
      </w:r>
    </w:p>
    <w:p w14:paraId="00000009" w14:textId="77777777" w:rsidR="000A7117" w:rsidRDefault="00000000">
      <w:pPr>
        <w:jc w:val="center"/>
        <w:rPr>
          <w:b/>
          <w:bCs/>
          <w:sz w:val="18"/>
          <w:szCs w:val="18"/>
        </w:rPr>
      </w:pPr>
      <w:r>
        <w:rPr>
          <w:b/>
          <w:bCs/>
          <w:sz w:val="20"/>
          <w:szCs w:val="20"/>
        </w:rPr>
        <w:t>D</w:t>
      </w:r>
      <w:r>
        <w:rPr>
          <w:b/>
          <w:bCs/>
          <w:sz w:val="18"/>
          <w:szCs w:val="18"/>
        </w:rPr>
        <w:t>irector John Maness, Director Joe Peery, Director James Valencia, Director Richard McCarty, Director Steve Marks</w:t>
      </w:r>
    </w:p>
    <w:p w14:paraId="0000000A" w14:textId="77777777" w:rsidR="000A7117" w:rsidRDefault="00000000">
      <w:pPr>
        <w:jc w:val="center"/>
        <w:rPr>
          <w:b/>
          <w:bCs/>
          <w:sz w:val="16"/>
          <w:szCs w:val="16"/>
        </w:rPr>
      </w:pPr>
      <w:r>
        <w:rPr>
          <w:b/>
          <w:bCs/>
          <w:sz w:val="16"/>
          <w:szCs w:val="16"/>
        </w:rPr>
        <w:t>CONCERNING PUBLIC COMMENT</w:t>
      </w:r>
    </w:p>
    <w:p w14:paraId="0000000B" w14:textId="77777777" w:rsidR="000A7117" w:rsidRDefault="00000000">
      <w:pPr>
        <w:ind w:left="576"/>
        <w:rPr>
          <w:sz w:val="16"/>
          <w:szCs w:val="16"/>
        </w:rPr>
      </w:pPr>
      <w:r>
        <w:rPr>
          <w:sz w:val="16"/>
          <w:szCs w:val="16"/>
        </w:rPr>
        <w:t>The Board of Directors offers the public to speak to specific agenda items during the time the agenda item is discussed by the Board. The Board also allows the opportunity for the public to speak on non-agenda items during “public comments” prior to the conclusion of the meeting. Comments are limited to five minutes per individual and five minutes for speakers representing an organization.  The Board may not make any decision related to non-agenized items until the next Board meeting.</w:t>
      </w:r>
    </w:p>
    <w:p w14:paraId="0000000C" w14:textId="77777777" w:rsidR="000A7117" w:rsidRDefault="00000000">
      <w:pPr>
        <w:jc w:val="center"/>
        <w:rPr>
          <w:b/>
          <w:bCs/>
        </w:rPr>
      </w:pPr>
      <w:r>
        <w:rPr>
          <w:sz w:val="16"/>
          <w:szCs w:val="16"/>
        </w:rPr>
        <w:t xml:space="preserve">                </w:t>
      </w:r>
    </w:p>
    <w:p w14:paraId="0000000D" w14:textId="4CB694E8" w:rsidR="000A7117" w:rsidRPr="0031236D" w:rsidRDefault="0031236D" w:rsidP="0031236D">
      <w:pPr>
        <w:ind w:left="576"/>
        <w:jc w:val="center"/>
        <w:rPr>
          <w:b/>
          <w:bCs/>
          <w:u w:val="single"/>
        </w:rPr>
      </w:pPr>
      <w:r w:rsidRPr="0031236D">
        <w:rPr>
          <w:b/>
          <w:bCs/>
          <w:u w:val="single"/>
        </w:rPr>
        <w:t>Regular Meeting Minutes</w:t>
      </w:r>
    </w:p>
    <w:p w14:paraId="0000000E" w14:textId="77777777" w:rsidR="000A7117" w:rsidRDefault="00000000">
      <w:pPr>
        <w:ind w:left="360"/>
        <w:rPr>
          <w:b/>
          <w:bCs/>
          <w:sz w:val="26"/>
          <w:szCs w:val="26"/>
        </w:rPr>
      </w:pPr>
      <w:r>
        <w:rPr>
          <w:b/>
          <w:bCs/>
          <w:sz w:val="26"/>
          <w:szCs w:val="26"/>
        </w:rPr>
        <w:t>Pledge of Allegiance</w:t>
      </w:r>
    </w:p>
    <w:p w14:paraId="0000000F" w14:textId="77777777" w:rsidR="000A7117" w:rsidRDefault="00000000">
      <w:pPr>
        <w:rPr>
          <w:b/>
          <w:bCs/>
          <w:sz w:val="10"/>
          <w:szCs w:val="10"/>
        </w:rPr>
      </w:pPr>
      <w:r>
        <w:rPr>
          <w:b/>
          <w:bCs/>
          <w:sz w:val="26"/>
          <w:szCs w:val="26"/>
        </w:rPr>
        <w:tab/>
      </w:r>
    </w:p>
    <w:p w14:paraId="00000010" w14:textId="6F6CD7D2" w:rsidR="000A7117" w:rsidRPr="0031236D" w:rsidRDefault="00000000" w:rsidP="0031236D">
      <w:pPr>
        <w:pStyle w:val="ListParagraph"/>
        <w:numPr>
          <w:ilvl w:val="0"/>
          <w:numId w:val="5"/>
        </w:numPr>
        <w:rPr>
          <w:b/>
          <w:bCs/>
          <w:sz w:val="26"/>
          <w:szCs w:val="26"/>
        </w:rPr>
      </w:pPr>
      <w:r w:rsidRPr="0031236D">
        <w:rPr>
          <w:b/>
          <w:bCs/>
          <w:sz w:val="26"/>
          <w:szCs w:val="26"/>
        </w:rPr>
        <w:t>Call To Order – Roll Call</w:t>
      </w:r>
      <w:r w:rsidR="000B16D2">
        <w:rPr>
          <w:b/>
          <w:bCs/>
          <w:sz w:val="26"/>
          <w:szCs w:val="26"/>
        </w:rPr>
        <w:t xml:space="preserve"> </w:t>
      </w:r>
      <w:r w:rsidR="000B16D2" w:rsidRPr="003262FB">
        <w:rPr>
          <w:b/>
          <w:bCs/>
          <w:sz w:val="26"/>
          <w:szCs w:val="26"/>
        </w:rPr>
        <w:t>6:28 pm</w:t>
      </w:r>
    </w:p>
    <w:p w14:paraId="5798FAA8" w14:textId="62B311C5" w:rsidR="0031236D" w:rsidRPr="0031236D" w:rsidRDefault="0031236D" w:rsidP="0031236D">
      <w:pPr>
        <w:ind w:left="510" w:firstLine="465"/>
        <w:rPr>
          <w:i/>
          <w:iCs/>
          <w:sz w:val="26"/>
          <w:szCs w:val="26"/>
        </w:rPr>
      </w:pPr>
      <w:r w:rsidRPr="0031236D">
        <w:rPr>
          <w:i/>
          <w:iCs/>
          <w:sz w:val="26"/>
          <w:szCs w:val="26"/>
        </w:rPr>
        <w:t>Directors Present: Maness, Peery, Valencia, McCarty</w:t>
      </w:r>
    </w:p>
    <w:p w14:paraId="24D182AE" w14:textId="05E33F67" w:rsidR="0031236D" w:rsidRDefault="0031236D" w:rsidP="0031236D">
      <w:pPr>
        <w:pStyle w:val="ListParagraph"/>
        <w:ind w:left="975"/>
        <w:rPr>
          <w:i/>
          <w:iCs/>
          <w:sz w:val="26"/>
          <w:szCs w:val="26"/>
        </w:rPr>
      </w:pPr>
      <w:r>
        <w:rPr>
          <w:i/>
          <w:iCs/>
          <w:sz w:val="26"/>
          <w:szCs w:val="26"/>
        </w:rPr>
        <w:t>Absent: Marks</w:t>
      </w:r>
    </w:p>
    <w:p w14:paraId="397E70C7" w14:textId="11DC0C7E" w:rsidR="0031236D" w:rsidRDefault="0031236D" w:rsidP="0031236D">
      <w:pPr>
        <w:rPr>
          <w:i/>
          <w:iCs/>
        </w:rPr>
      </w:pPr>
      <w:r>
        <w:rPr>
          <w:i/>
          <w:iCs/>
        </w:rPr>
        <w:t xml:space="preserve">               </w:t>
      </w:r>
      <w:r w:rsidRPr="006E3E99">
        <w:rPr>
          <w:i/>
          <w:iCs/>
        </w:rPr>
        <w:t>Administrative staff present: Fire Chief Scott Hertzog, Molly Soulier</w:t>
      </w:r>
    </w:p>
    <w:p w14:paraId="0F02F443" w14:textId="3EA1C608" w:rsidR="0031236D" w:rsidRDefault="0031236D" w:rsidP="0031236D">
      <w:pPr>
        <w:rPr>
          <w:i/>
          <w:iCs/>
        </w:rPr>
      </w:pPr>
      <w:r>
        <w:rPr>
          <w:i/>
          <w:iCs/>
        </w:rPr>
        <w:tab/>
        <w:t xml:space="preserve">  Guests: </w:t>
      </w:r>
      <w:r w:rsidR="007300F3">
        <w:rPr>
          <w:i/>
          <w:iCs/>
        </w:rPr>
        <w:t>Debbie Acker</w:t>
      </w:r>
    </w:p>
    <w:p w14:paraId="1CEFE059" w14:textId="77777777" w:rsidR="0031236D" w:rsidRPr="0031236D" w:rsidRDefault="0031236D" w:rsidP="0031236D">
      <w:pPr>
        <w:rPr>
          <w:i/>
          <w:iCs/>
          <w:sz w:val="26"/>
          <w:szCs w:val="26"/>
        </w:rPr>
      </w:pPr>
    </w:p>
    <w:p w14:paraId="00000011" w14:textId="77777777" w:rsidR="000A7117" w:rsidRDefault="000A7117">
      <w:pPr>
        <w:ind w:left="1080"/>
        <w:rPr>
          <w:b/>
          <w:bCs/>
          <w:sz w:val="10"/>
          <w:szCs w:val="10"/>
        </w:rPr>
      </w:pPr>
    </w:p>
    <w:p w14:paraId="00000012" w14:textId="1333EC42" w:rsidR="000A7117" w:rsidRDefault="00000000">
      <w:pPr>
        <w:rPr>
          <w:b/>
          <w:bCs/>
          <w:sz w:val="26"/>
          <w:szCs w:val="26"/>
        </w:rPr>
      </w:pPr>
      <w:r>
        <w:rPr>
          <w:b/>
          <w:bCs/>
          <w:sz w:val="26"/>
          <w:szCs w:val="26"/>
        </w:rPr>
        <w:t xml:space="preserve">   II. Consent Calendar – Discussion/Action</w:t>
      </w:r>
    </w:p>
    <w:p w14:paraId="275F5663" w14:textId="77777777" w:rsidR="0031236D" w:rsidRDefault="00000000" w:rsidP="0031236D">
      <w:pPr>
        <w:numPr>
          <w:ilvl w:val="3"/>
          <w:numId w:val="2"/>
        </w:numPr>
        <w:pBdr>
          <w:top w:val="nil"/>
          <w:left w:val="nil"/>
          <w:bottom w:val="nil"/>
          <w:right w:val="nil"/>
          <w:between w:val="nil"/>
        </w:pBdr>
        <w:ind w:left="1080" w:firstLine="0"/>
        <w:rPr>
          <w:color w:val="000000"/>
          <w:sz w:val="26"/>
          <w:szCs w:val="26"/>
        </w:rPr>
      </w:pPr>
      <w:r>
        <w:rPr>
          <w:color w:val="000000"/>
          <w:sz w:val="26"/>
          <w:szCs w:val="26"/>
        </w:rPr>
        <w:t xml:space="preserve">Monthly Activity Reports – </w:t>
      </w:r>
      <w:r w:rsidR="0031236D">
        <w:rPr>
          <w:color w:val="000000"/>
          <w:sz w:val="26"/>
          <w:szCs w:val="26"/>
        </w:rPr>
        <w:t>August</w:t>
      </w:r>
      <w:r>
        <w:rPr>
          <w:color w:val="000000"/>
          <w:sz w:val="26"/>
          <w:szCs w:val="26"/>
        </w:rPr>
        <w:t xml:space="preserve"> 2026</w:t>
      </w:r>
    </w:p>
    <w:p w14:paraId="4C17DCC0" w14:textId="004BB54B" w:rsidR="0031236D" w:rsidRPr="000B16D2" w:rsidRDefault="00000000" w:rsidP="0031236D">
      <w:pPr>
        <w:numPr>
          <w:ilvl w:val="3"/>
          <w:numId w:val="2"/>
        </w:numPr>
        <w:pBdr>
          <w:top w:val="nil"/>
          <w:left w:val="nil"/>
          <w:bottom w:val="nil"/>
          <w:right w:val="nil"/>
          <w:between w:val="nil"/>
        </w:pBdr>
        <w:ind w:left="1080" w:firstLine="0"/>
        <w:rPr>
          <w:color w:val="000000"/>
          <w:sz w:val="26"/>
          <w:szCs w:val="26"/>
        </w:rPr>
      </w:pPr>
      <w:r w:rsidRPr="0031236D">
        <w:rPr>
          <w:color w:val="000000"/>
          <w:sz w:val="26"/>
          <w:szCs w:val="26"/>
        </w:rPr>
        <w:t xml:space="preserve">Minutes Regular Board Meeting- </w:t>
      </w:r>
      <w:r w:rsidR="001D6F9B" w:rsidRPr="0031236D">
        <w:rPr>
          <w:color w:val="000000"/>
          <w:sz w:val="26"/>
          <w:szCs w:val="26"/>
        </w:rPr>
        <w:t>August 13</w:t>
      </w:r>
      <w:r w:rsidR="001D6F9B" w:rsidRPr="0031236D">
        <w:rPr>
          <w:color w:val="000000"/>
          <w:sz w:val="26"/>
          <w:szCs w:val="26"/>
          <w:vertAlign w:val="superscript"/>
        </w:rPr>
        <w:t>th</w:t>
      </w:r>
      <w:r w:rsidR="001D6F9B" w:rsidRPr="0031236D">
        <w:rPr>
          <w:color w:val="000000"/>
          <w:sz w:val="26"/>
          <w:szCs w:val="26"/>
        </w:rPr>
        <w:t>,</w:t>
      </w:r>
      <w:r w:rsidRPr="0031236D">
        <w:rPr>
          <w:color w:val="000000"/>
          <w:sz w:val="26"/>
          <w:szCs w:val="26"/>
        </w:rPr>
        <w:t xml:space="preserve"> 2026</w:t>
      </w:r>
    </w:p>
    <w:p w14:paraId="5D480BBE" w14:textId="5D7BDCAF" w:rsidR="0031236D" w:rsidRPr="0031236D" w:rsidRDefault="0031236D" w:rsidP="000B16D2">
      <w:pPr>
        <w:pBdr>
          <w:top w:val="nil"/>
          <w:left w:val="nil"/>
          <w:bottom w:val="nil"/>
          <w:right w:val="nil"/>
          <w:between w:val="nil"/>
        </w:pBdr>
        <w:ind w:left="720" w:firstLine="720"/>
        <w:rPr>
          <w:i/>
          <w:iCs/>
          <w:color w:val="000000"/>
          <w:sz w:val="26"/>
          <w:szCs w:val="26"/>
        </w:rPr>
      </w:pPr>
      <w:r w:rsidRPr="003262FB">
        <w:rPr>
          <w:i/>
          <w:iCs/>
          <w:color w:val="000000"/>
          <w:sz w:val="26"/>
          <w:szCs w:val="26"/>
        </w:rPr>
        <w:t xml:space="preserve">Motion to approve item A and </w:t>
      </w:r>
      <w:r w:rsidR="000B16D2" w:rsidRPr="003262FB">
        <w:rPr>
          <w:i/>
          <w:iCs/>
          <w:color w:val="000000"/>
          <w:sz w:val="26"/>
          <w:szCs w:val="26"/>
        </w:rPr>
        <w:t>B</w:t>
      </w:r>
    </w:p>
    <w:p w14:paraId="1D83CE44" w14:textId="77777777" w:rsidR="0031236D" w:rsidRDefault="0031236D" w:rsidP="000B16D2">
      <w:pPr>
        <w:pBdr>
          <w:top w:val="nil"/>
          <w:left w:val="nil"/>
          <w:bottom w:val="nil"/>
          <w:right w:val="nil"/>
          <w:between w:val="nil"/>
        </w:pBdr>
        <w:ind w:left="720" w:firstLine="720"/>
        <w:rPr>
          <w:i/>
          <w:iCs/>
          <w:color w:val="000000"/>
          <w:sz w:val="26"/>
          <w:szCs w:val="26"/>
        </w:rPr>
      </w:pPr>
      <w:r w:rsidRPr="0031236D">
        <w:rPr>
          <w:i/>
          <w:iCs/>
          <w:color w:val="000000"/>
          <w:sz w:val="26"/>
          <w:szCs w:val="26"/>
        </w:rPr>
        <w:t>Motion: Peery, McCarty</w:t>
      </w:r>
    </w:p>
    <w:p w14:paraId="0904902A" w14:textId="7376C0B4" w:rsidR="0031236D" w:rsidRPr="0031236D" w:rsidRDefault="0031236D" w:rsidP="0031236D">
      <w:pPr>
        <w:pBdr>
          <w:top w:val="nil"/>
          <w:left w:val="nil"/>
          <w:bottom w:val="nil"/>
          <w:right w:val="nil"/>
          <w:between w:val="nil"/>
        </w:pBdr>
        <w:ind w:firstLine="360"/>
        <w:rPr>
          <w:i/>
          <w:iCs/>
          <w:color w:val="000000"/>
          <w:sz w:val="26"/>
          <w:szCs w:val="26"/>
        </w:rPr>
      </w:pPr>
      <w:r w:rsidRPr="0031236D">
        <w:rPr>
          <w:i/>
          <w:iCs/>
        </w:rPr>
        <w:tab/>
        <w:t xml:space="preserve">    </w:t>
      </w:r>
      <w:r w:rsidR="000B16D2">
        <w:rPr>
          <w:i/>
          <w:iCs/>
        </w:rPr>
        <w:tab/>
      </w:r>
      <w:r w:rsidRPr="0031236D">
        <w:rPr>
          <w:i/>
          <w:iCs/>
        </w:rPr>
        <w:t xml:space="preserve"> Ayes (4) Noes (0) Absent (1)</w:t>
      </w:r>
      <w:r>
        <w:rPr>
          <w:i/>
          <w:iCs/>
        </w:rPr>
        <w:t xml:space="preserve"> </w:t>
      </w:r>
    </w:p>
    <w:p w14:paraId="00000016" w14:textId="77777777" w:rsidR="000A7117" w:rsidRDefault="000A7117" w:rsidP="001D6F9B">
      <w:pPr>
        <w:pBdr>
          <w:top w:val="nil"/>
          <w:left w:val="nil"/>
          <w:bottom w:val="nil"/>
          <w:right w:val="nil"/>
          <w:between w:val="nil"/>
        </w:pBdr>
        <w:rPr>
          <w:color w:val="000000"/>
          <w:sz w:val="26"/>
          <w:szCs w:val="26"/>
        </w:rPr>
      </w:pPr>
    </w:p>
    <w:p w14:paraId="00000017" w14:textId="758884E3" w:rsidR="000A7117" w:rsidRDefault="001D6F9B">
      <w:pPr>
        <w:rPr>
          <w:sz w:val="26"/>
          <w:szCs w:val="26"/>
        </w:rPr>
      </w:pPr>
      <w:r>
        <w:rPr>
          <w:b/>
          <w:bCs/>
          <w:sz w:val="26"/>
          <w:szCs w:val="26"/>
        </w:rPr>
        <w:t xml:space="preserve">   III.</w:t>
      </w:r>
      <w:r>
        <w:rPr>
          <w:sz w:val="26"/>
          <w:szCs w:val="26"/>
        </w:rPr>
        <w:t xml:space="preserve"> </w:t>
      </w:r>
      <w:r>
        <w:rPr>
          <w:b/>
          <w:bCs/>
          <w:sz w:val="26"/>
          <w:szCs w:val="26"/>
        </w:rPr>
        <w:t xml:space="preserve">Correspondence </w:t>
      </w:r>
    </w:p>
    <w:p w14:paraId="00000018" w14:textId="77777777" w:rsidR="000A7117" w:rsidRPr="0031236D" w:rsidRDefault="00000000">
      <w:pPr>
        <w:ind w:left="864"/>
        <w:rPr>
          <w:i/>
          <w:iCs/>
          <w:sz w:val="26"/>
          <w:szCs w:val="26"/>
        </w:rPr>
      </w:pPr>
      <w:r>
        <w:rPr>
          <w:sz w:val="26"/>
          <w:szCs w:val="26"/>
        </w:rPr>
        <w:t xml:space="preserve">  </w:t>
      </w:r>
      <w:r w:rsidRPr="0031236D">
        <w:rPr>
          <w:i/>
          <w:iCs/>
          <w:sz w:val="26"/>
          <w:szCs w:val="26"/>
        </w:rPr>
        <w:t>None</w:t>
      </w:r>
    </w:p>
    <w:p w14:paraId="00000019" w14:textId="77777777" w:rsidR="000A7117" w:rsidRDefault="000A7117">
      <w:pPr>
        <w:rPr>
          <w:b/>
          <w:bCs/>
          <w:sz w:val="10"/>
          <w:szCs w:val="10"/>
        </w:rPr>
      </w:pPr>
    </w:p>
    <w:p w14:paraId="0000001A" w14:textId="21CC703B" w:rsidR="000A7117" w:rsidRDefault="00000000">
      <w:pPr>
        <w:rPr>
          <w:b/>
          <w:bCs/>
          <w:sz w:val="26"/>
          <w:szCs w:val="26"/>
        </w:rPr>
      </w:pPr>
      <w:r>
        <w:rPr>
          <w:b/>
          <w:bCs/>
          <w:sz w:val="26"/>
          <w:szCs w:val="26"/>
        </w:rPr>
        <w:t xml:space="preserve">   IV</w:t>
      </w:r>
      <w:r w:rsidR="007300F3">
        <w:rPr>
          <w:b/>
          <w:bCs/>
          <w:sz w:val="26"/>
          <w:szCs w:val="26"/>
        </w:rPr>
        <w:t>. Comments</w:t>
      </w:r>
      <w:r>
        <w:rPr>
          <w:b/>
          <w:bCs/>
          <w:sz w:val="26"/>
          <w:szCs w:val="26"/>
        </w:rPr>
        <w:t>/Questions</w:t>
      </w:r>
    </w:p>
    <w:p w14:paraId="0000001B" w14:textId="77777777" w:rsidR="000A7117" w:rsidRDefault="00000000">
      <w:pPr>
        <w:numPr>
          <w:ilvl w:val="1"/>
          <w:numId w:val="3"/>
        </w:numPr>
        <w:pBdr>
          <w:top w:val="nil"/>
          <w:left w:val="nil"/>
          <w:bottom w:val="nil"/>
          <w:right w:val="nil"/>
          <w:between w:val="nil"/>
        </w:pBdr>
        <w:ind w:left="1354"/>
        <w:rPr>
          <w:color w:val="000000"/>
          <w:sz w:val="26"/>
          <w:szCs w:val="26"/>
        </w:rPr>
      </w:pPr>
      <w:r>
        <w:rPr>
          <w:color w:val="000000"/>
          <w:sz w:val="26"/>
          <w:szCs w:val="26"/>
        </w:rPr>
        <w:t>Board Members</w:t>
      </w:r>
    </w:p>
    <w:p w14:paraId="0000001C" w14:textId="77777777" w:rsidR="000A7117" w:rsidRDefault="00000000">
      <w:pPr>
        <w:numPr>
          <w:ilvl w:val="1"/>
          <w:numId w:val="3"/>
        </w:numPr>
        <w:pBdr>
          <w:top w:val="nil"/>
          <w:left w:val="nil"/>
          <w:bottom w:val="nil"/>
          <w:right w:val="nil"/>
          <w:between w:val="nil"/>
        </w:pBdr>
        <w:ind w:left="1354"/>
        <w:rPr>
          <w:color w:val="000000"/>
          <w:sz w:val="26"/>
          <w:szCs w:val="26"/>
        </w:rPr>
      </w:pPr>
      <w:r>
        <w:rPr>
          <w:color w:val="000000"/>
          <w:sz w:val="26"/>
          <w:szCs w:val="26"/>
        </w:rPr>
        <w:t>Copperopolis Volunteer Fire Association</w:t>
      </w:r>
    </w:p>
    <w:p w14:paraId="6EEDA352" w14:textId="7E08707A" w:rsidR="0031236D" w:rsidRDefault="00000000" w:rsidP="0031236D">
      <w:pPr>
        <w:numPr>
          <w:ilvl w:val="1"/>
          <w:numId w:val="3"/>
        </w:numPr>
        <w:pBdr>
          <w:top w:val="nil"/>
          <w:left w:val="nil"/>
          <w:bottom w:val="nil"/>
          <w:right w:val="nil"/>
          <w:between w:val="nil"/>
        </w:pBdr>
        <w:ind w:left="1354"/>
        <w:rPr>
          <w:color w:val="000000"/>
          <w:sz w:val="26"/>
          <w:szCs w:val="26"/>
        </w:rPr>
      </w:pPr>
      <w:r>
        <w:rPr>
          <w:color w:val="000000"/>
          <w:sz w:val="26"/>
          <w:szCs w:val="26"/>
        </w:rPr>
        <w:t>Citizen Emergency Response Team</w:t>
      </w:r>
    </w:p>
    <w:p w14:paraId="256D3EB5" w14:textId="77777777" w:rsidR="0031236D" w:rsidRDefault="0031236D" w:rsidP="0031236D">
      <w:pPr>
        <w:pBdr>
          <w:top w:val="nil"/>
          <w:left w:val="nil"/>
          <w:bottom w:val="nil"/>
          <w:right w:val="nil"/>
          <w:between w:val="nil"/>
        </w:pBdr>
        <w:ind w:left="1354"/>
        <w:rPr>
          <w:i/>
          <w:iCs/>
          <w:color w:val="000000"/>
          <w:sz w:val="26"/>
          <w:szCs w:val="26"/>
        </w:rPr>
      </w:pPr>
    </w:p>
    <w:p w14:paraId="15229AD5" w14:textId="262CF2D9" w:rsidR="0031236D" w:rsidRPr="0031236D" w:rsidRDefault="0031236D" w:rsidP="0031236D">
      <w:pPr>
        <w:pBdr>
          <w:top w:val="nil"/>
          <w:left w:val="nil"/>
          <w:bottom w:val="nil"/>
          <w:right w:val="nil"/>
          <w:between w:val="nil"/>
        </w:pBdr>
        <w:ind w:left="1354"/>
        <w:rPr>
          <w:i/>
          <w:iCs/>
          <w:color w:val="000000"/>
          <w:sz w:val="26"/>
          <w:szCs w:val="26"/>
        </w:rPr>
      </w:pPr>
      <w:r>
        <w:rPr>
          <w:i/>
          <w:iCs/>
          <w:color w:val="000000"/>
          <w:sz w:val="26"/>
          <w:szCs w:val="26"/>
        </w:rPr>
        <w:t>None</w:t>
      </w:r>
    </w:p>
    <w:p w14:paraId="0000001E" w14:textId="77777777" w:rsidR="000A7117" w:rsidRDefault="000A7117">
      <w:pPr>
        <w:rPr>
          <w:sz w:val="10"/>
          <w:szCs w:val="10"/>
        </w:rPr>
      </w:pPr>
    </w:p>
    <w:p w14:paraId="0000001F" w14:textId="77777777" w:rsidR="000A7117" w:rsidRDefault="00000000">
      <w:pPr>
        <w:rPr>
          <w:sz w:val="26"/>
          <w:szCs w:val="26"/>
        </w:rPr>
      </w:pPr>
      <w:r>
        <w:rPr>
          <w:b/>
          <w:bCs/>
          <w:sz w:val="26"/>
          <w:szCs w:val="26"/>
        </w:rPr>
        <w:t xml:space="preserve">   V.     Public Comment</w:t>
      </w:r>
      <w:r>
        <w:rPr>
          <w:sz w:val="26"/>
          <w:szCs w:val="26"/>
        </w:rPr>
        <w:t xml:space="preserve"> </w:t>
      </w:r>
    </w:p>
    <w:p w14:paraId="3AEA42D1" w14:textId="77777777" w:rsidR="00F400CE" w:rsidRDefault="00F400CE" w:rsidP="00F400CE">
      <w:pPr>
        <w:ind w:left="720"/>
        <w:rPr>
          <w:b/>
          <w:bCs/>
          <w:sz w:val="26"/>
          <w:szCs w:val="26"/>
        </w:rPr>
      </w:pPr>
      <w:r w:rsidRPr="00F400CE">
        <w:rPr>
          <w:i/>
          <w:iCs/>
          <w:sz w:val="26"/>
          <w:szCs w:val="26"/>
        </w:rPr>
        <w:t>A member of the public expressed concern about the continued increase in fire insurance premiums and asked whether discounts may be available for having a fire hydrant located on her property.</w:t>
      </w:r>
      <w:r>
        <w:rPr>
          <w:b/>
          <w:bCs/>
          <w:sz w:val="26"/>
          <w:szCs w:val="26"/>
        </w:rPr>
        <w:t xml:space="preserve"> </w:t>
      </w:r>
    </w:p>
    <w:p w14:paraId="3F4130CC" w14:textId="77777777" w:rsidR="00F400CE" w:rsidRDefault="00F400CE" w:rsidP="00F400CE">
      <w:pPr>
        <w:ind w:left="720"/>
        <w:rPr>
          <w:b/>
          <w:bCs/>
          <w:sz w:val="26"/>
          <w:szCs w:val="26"/>
        </w:rPr>
      </w:pPr>
    </w:p>
    <w:p w14:paraId="00000021" w14:textId="481222EB" w:rsidR="000A7117" w:rsidRDefault="00000000" w:rsidP="00F400CE">
      <w:pPr>
        <w:rPr>
          <w:b/>
          <w:bCs/>
          <w:sz w:val="26"/>
          <w:szCs w:val="26"/>
        </w:rPr>
      </w:pPr>
      <w:r>
        <w:rPr>
          <w:b/>
          <w:bCs/>
          <w:sz w:val="26"/>
          <w:szCs w:val="26"/>
        </w:rPr>
        <w:t xml:space="preserve"> VI.   Administrative Report</w:t>
      </w:r>
    </w:p>
    <w:p w14:paraId="00000022" w14:textId="6F9A2C9C" w:rsidR="000A7117" w:rsidRPr="00F400CE" w:rsidRDefault="00000000" w:rsidP="00F400CE">
      <w:pPr>
        <w:pStyle w:val="ListParagraph"/>
        <w:numPr>
          <w:ilvl w:val="0"/>
          <w:numId w:val="6"/>
        </w:numPr>
        <w:rPr>
          <w:sz w:val="26"/>
          <w:szCs w:val="26"/>
        </w:rPr>
      </w:pPr>
      <w:r w:rsidRPr="00F400CE">
        <w:rPr>
          <w:sz w:val="26"/>
          <w:szCs w:val="26"/>
        </w:rPr>
        <w:t xml:space="preserve">Fire Chief </w:t>
      </w:r>
    </w:p>
    <w:p w14:paraId="4889D640" w14:textId="3BEF8475" w:rsidR="007E5007" w:rsidRPr="007300F3" w:rsidRDefault="007E5007" w:rsidP="007E5007">
      <w:pPr>
        <w:pStyle w:val="pdq2pgselectionanchorcontainer"/>
        <w:ind w:left="915"/>
        <w:rPr>
          <w:i/>
          <w:iCs/>
        </w:rPr>
      </w:pPr>
      <w:r w:rsidRPr="007300F3">
        <w:rPr>
          <w:i/>
          <w:iCs/>
        </w:rPr>
        <w:t>The Chief requested a moment of silence in recognition of the 25th anniversary of September 11, 2001. The Chief then reported that the County finalized the district’s prior-year budget actuals, with a full report to be presented at the next meeting. Changes to Proposition 172 and TOT funding will result in an estimated $40,000 loss in anticipated District revenue, although the outcome was better than initially expected. The Chief cautioned that funding may be at risk again next year. All fleet vehicles are operational, and OES 388 will be used more regularly to reduce wear on other apparatus and familiarize crews with the vehicle.</w:t>
      </w:r>
    </w:p>
    <w:p w14:paraId="6AED3FA5" w14:textId="6A883663" w:rsidR="007E5007" w:rsidRPr="007300F3" w:rsidRDefault="007E5007" w:rsidP="007E5007">
      <w:pPr>
        <w:pStyle w:val="NormalWeb"/>
        <w:ind w:left="915"/>
        <w:rPr>
          <w:i/>
          <w:iCs/>
        </w:rPr>
      </w:pPr>
      <w:r w:rsidRPr="007300F3">
        <w:rPr>
          <w:i/>
          <w:iCs/>
        </w:rPr>
        <w:t xml:space="preserve">The district lost several reserves to CAL FIRE, and Firefighter Ryan Carey is leaving for Fresno County Fire. Fourteen candidates were interviewed, with a conditional offer extended to the highest-ranked </w:t>
      </w:r>
      <w:r w:rsidRPr="007300F3">
        <w:rPr>
          <w:i/>
          <w:iCs/>
        </w:rPr>
        <w:lastRenderedPageBreak/>
        <w:t>candidate. Additional interviews will be conducted to finalize the rankings of the next two candidates. Reserve Firefighter Jack K</w:t>
      </w:r>
      <w:r w:rsidR="000B16D2">
        <w:rPr>
          <w:i/>
          <w:iCs/>
        </w:rPr>
        <w:t>je</w:t>
      </w:r>
      <w:r w:rsidRPr="007300F3">
        <w:rPr>
          <w:i/>
          <w:iCs/>
        </w:rPr>
        <w:t>l</w:t>
      </w:r>
      <w:r w:rsidR="000B16D2">
        <w:rPr>
          <w:i/>
          <w:iCs/>
        </w:rPr>
        <w:t>d</w:t>
      </w:r>
      <w:r w:rsidRPr="007300F3">
        <w:rPr>
          <w:i/>
          <w:iCs/>
        </w:rPr>
        <w:t>ga</w:t>
      </w:r>
      <w:r w:rsidR="000B16D2">
        <w:rPr>
          <w:i/>
          <w:iCs/>
        </w:rPr>
        <w:t>a</w:t>
      </w:r>
      <w:r w:rsidRPr="007300F3">
        <w:rPr>
          <w:i/>
          <w:iCs/>
        </w:rPr>
        <w:t xml:space="preserve">rd is returning from leave, and new Firefighter Ryan </w:t>
      </w:r>
      <w:proofErr w:type="spellStart"/>
      <w:r w:rsidRPr="007300F3">
        <w:rPr>
          <w:i/>
          <w:iCs/>
        </w:rPr>
        <w:t>Dub</w:t>
      </w:r>
      <w:r w:rsidR="000B16D2">
        <w:rPr>
          <w:i/>
          <w:iCs/>
        </w:rPr>
        <w:t>u</w:t>
      </w:r>
      <w:r w:rsidRPr="007300F3">
        <w:rPr>
          <w:i/>
          <w:iCs/>
        </w:rPr>
        <w:t>rg</w:t>
      </w:r>
      <w:proofErr w:type="spellEnd"/>
      <w:r w:rsidRPr="007300F3">
        <w:rPr>
          <w:i/>
          <w:iCs/>
        </w:rPr>
        <w:t xml:space="preserve"> is joining the district. Training continues in wildland firefighting and will transition toward structural firefighting and vehicle extrication. The Chief thanked Firewise participants and community members, particularly Chris Duran and Brian, for advocating for local fire services.</w:t>
      </w:r>
    </w:p>
    <w:p w14:paraId="2AAF9A73" w14:textId="36A195C5" w:rsidR="007E5007" w:rsidRPr="007300F3" w:rsidRDefault="007E5007" w:rsidP="007E5007">
      <w:pPr>
        <w:pStyle w:val="NormalWeb"/>
        <w:ind w:left="915"/>
        <w:rPr>
          <w:i/>
          <w:iCs/>
        </w:rPr>
      </w:pPr>
      <w:r w:rsidRPr="007300F3">
        <w:rPr>
          <w:i/>
          <w:iCs/>
        </w:rPr>
        <w:t>All major grant applications have been submitted, and the district continues to pursue micro-grants. The ambulance-replacement project remains in progress pending a third quote. The district is also transitioning to Bluebeam for shared electronic plan review with the County at an annual cost of approximately $440. The Chief and Drake will attend training next week.</w:t>
      </w:r>
    </w:p>
    <w:p w14:paraId="083836C7" w14:textId="00A7AD7A" w:rsidR="00F400CE" w:rsidRPr="000B16D2" w:rsidRDefault="007E5007" w:rsidP="000B16D2">
      <w:pPr>
        <w:pStyle w:val="NormalWeb"/>
        <w:ind w:left="915"/>
        <w:rPr>
          <w:i/>
          <w:iCs/>
        </w:rPr>
      </w:pPr>
      <w:r w:rsidRPr="007300F3">
        <w:rPr>
          <w:i/>
          <w:iCs/>
        </w:rPr>
        <w:t>Version 3 of the Strategic Plan has been completed and will be distributed to staff, committee members, and participating members of the public for final feedback before presentation at the October Board meeting. The Chief also requested a special meeting on September 24, 2026, to adopt the final budget before the end-of-month deadline. Director Marks is expected to be absent, and the Board generally agreed to schedule the meeting.</w:t>
      </w:r>
    </w:p>
    <w:p w14:paraId="00000023" w14:textId="77777777" w:rsidR="000A7117" w:rsidRDefault="000A7117">
      <w:pPr>
        <w:rPr>
          <w:sz w:val="16"/>
          <w:szCs w:val="16"/>
        </w:rPr>
      </w:pPr>
    </w:p>
    <w:p w14:paraId="00000024" w14:textId="2CA01F29" w:rsidR="000A7117" w:rsidRDefault="00000000">
      <w:pPr>
        <w:rPr>
          <w:b/>
          <w:bCs/>
          <w:sz w:val="26"/>
          <w:szCs w:val="26"/>
        </w:rPr>
      </w:pPr>
      <w:r>
        <w:rPr>
          <w:b/>
          <w:bCs/>
          <w:sz w:val="26"/>
          <w:szCs w:val="26"/>
        </w:rPr>
        <w:t xml:space="preserve">  VII</w:t>
      </w:r>
      <w:r w:rsidR="007300F3">
        <w:rPr>
          <w:b/>
          <w:bCs/>
          <w:sz w:val="26"/>
          <w:szCs w:val="26"/>
        </w:rPr>
        <w:t>. New</w:t>
      </w:r>
      <w:r>
        <w:rPr>
          <w:b/>
          <w:bCs/>
          <w:sz w:val="26"/>
          <w:szCs w:val="26"/>
        </w:rPr>
        <w:t xml:space="preserve"> Business</w:t>
      </w:r>
    </w:p>
    <w:p w14:paraId="4AF36306" w14:textId="52E657C6" w:rsidR="001D6F9B" w:rsidRPr="00F400CE" w:rsidRDefault="001D6F9B">
      <w:pPr>
        <w:rPr>
          <w:i/>
          <w:iCs/>
          <w:sz w:val="26"/>
          <w:szCs w:val="26"/>
        </w:rPr>
      </w:pPr>
      <w:r>
        <w:rPr>
          <w:b/>
          <w:bCs/>
          <w:sz w:val="26"/>
          <w:szCs w:val="26"/>
        </w:rPr>
        <w:tab/>
      </w:r>
      <w:r w:rsidRPr="00F400CE">
        <w:rPr>
          <w:i/>
          <w:iCs/>
          <w:sz w:val="26"/>
          <w:szCs w:val="26"/>
        </w:rPr>
        <w:t>None</w:t>
      </w:r>
    </w:p>
    <w:p w14:paraId="20F5F9BC" w14:textId="77777777" w:rsidR="001D6F9B" w:rsidRDefault="001D6F9B">
      <w:pPr>
        <w:rPr>
          <w:b/>
          <w:bCs/>
          <w:sz w:val="26"/>
          <w:szCs w:val="26"/>
        </w:rPr>
      </w:pPr>
    </w:p>
    <w:p w14:paraId="00000027" w14:textId="45E42FF9" w:rsidR="000A7117" w:rsidRDefault="00000000">
      <w:pPr>
        <w:rPr>
          <w:b/>
          <w:bCs/>
          <w:sz w:val="26"/>
          <w:szCs w:val="26"/>
        </w:rPr>
      </w:pPr>
      <w:r>
        <w:rPr>
          <w:b/>
          <w:bCs/>
          <w:sz w:val="26"/>
          <w:szCs w:val="26"/>
        </w:rPr>
        <w:t>VIII. Closed Session</w:t>
      </w:r>
      <w:r w:rsidR="00F400CE">
        <w:rPr>
          <w:b/>
          <w:bCs/>
          <w:sz w:val="26"/>
          <w:szCs w:val="26"/>
        </w:rPr>
        <w:t>/Post Session</w:t>
      </w:r>
    </w:p>
    <w:p w14:paraId="00000028" w14:textId="77777777" w:rsidR="000A7117" w:rsidRDefault="00000000">
      <w:pPr>
        <w:ind w:left="795"/>
        <w:rPr>
          <w:sz w:val="26"/>
          <w:szCs w:val="26"/>
        </w:rPr>
      </w:pPr>
      <w:r>
        <w:rPr>
          <w:sz w:val="26"/>
          <w:szCs w:val="26"/>
        </w:rPr>
        <w:t xml:space="preserve">A.  Closed Session to Discuss Public Employee Salaries, Salary Schedules, or Fringe Benefits of its </w:t>
      </w:r>
    </w:p>
    <w:p w14:paraId="00000029" w14:textId="77777777" w:rsidR="000A7117" w:rsidRDefault="00000000">
      <w:pPr>
        <w:ind w:left="795"/>
        <w:rPr>
          <w:sz w:val="26"/>
          <w:szCs w:val="26"/>
        </w:rPr>
      </w:pPr>
      <w:r>
        <w:rPr>
          <w:sz w:val="26"/>
          <w:szCs w:val="26"/>
        </w:rPr>
        <w:t>Employees and any Other Matter Within the Statutorily Provided Scope of Representation Pursuant to Government Code Section 54957.6(a).</w:t>
      </w:r>
    </w:p>
    <w:p w14:paraId="7BAA4BD2" w14:textId="5E154659" w:rsidR="000B16D2" w:rsidRPr="003262FB" w:rsidRDefault="000B16D2" w:rsidP="000B16D2">
      <w:pPr>
        <w:ind w:left="795" w:firstLine="645"/>
        <w:rPr>
          <w:i/>
          <w:iCs/>
          <w:sz w:val="26"/>
          <w:szCs w:val="26"/>
        </w:rPr>
      </w:pPr>
      <w:r w:rsidRPr="003262FB">
        <w:rPr>
          <w:i/>
          <w:iCs/>
          <w:sz w:val="26"/>
          <w:szCs w:val="26"/>
        </w:rPr>
        <w:t>Closed Session commenced 6:44 pm</w:t>
      </w:r>
    </w:p>
    <w:p w14:paraId="29138E08" w14:textId="0FADBA97" w:rsidR="000B16D2" w:rsidRPr="003262FB" w:rsidRDefault="000B16D2" w:rsidP="000B16D2">
      <w:pPr>
        <w:ind w:left="795" w:firstLine="645"/>
        <w:rPr>
          <w:i/>
          <w:iCs/>
          <w:sz w:val="26"/>
          <w:szCs w:val="26"/>
        </w:rPr>
      </w:pPr>
      <w:r w:rsidRPr="003262FB">
        <w:rPr>
          <w:i/>
          <w:iCs/>
          <w:sz w:val="26"/>
          <w:szCs w:val="26"/>
        </w:rPr>
        <w:t>Closed Session adjournment 6:55 pm</w:t>
      </w:r>
    </w:p>
    <w:p w14:paraId="3FF1BB16" w14:textId="4229F127" w:rsidR="000B16D2" w:rsidRPr="000B16D2" w:rsidRDefault="000B16D2" w:rsidP="000B16D2">
      <w:pPr>
        <w:ind w:left="795" w:firstLine="645"/>
        <w:rPr>
          <w:i/>
          <w:iCs/>
          <w:sz w:val="26"/>
          <w:szCs w:val="26"/>
        </w:rPr>
      </w:pPr>
      <w:r w:rsidRPr="003262FB">
        <w:rPr>
          <w:i/>
          <w:iCs/>
          <w:sz w:val="26"/>
          <w:szCs w:val="26"/>
        </w:rPr>
        <w:t>No action taken.</w:t>
      </w:r>
    </w:p>
    <w:p w14:paraId="06955000" w14:textId="4210C82F" w:rsidR="00F400CE" w:rsidRPr="00F400CE" w:rsidRDefault="00F400CE" w:rsidP="000B16D2">
      <w:pPr>
        <w:rPr>
          <w:i/>
          <w:iCs/>
          <w:sz w:val="26"/>
          <w:szCs w:val="26"/>
        </w:rPr>
      </w:pPr>
    </w:p>
    <w:p w14:paraId="0000002A" w14:textId="77777777" w:rsidR="000A7117" w:rsidRDefault="000A7117">
      <w:pPr>
        <w:ind w:left="720" w:firstLine="75"/>
        <w:rPr>
          <w:sz w:val="28"/>
          <w:szCs w:val="28"/>
        </w:rPr>
      </w:pPr>
    </w:p>
    <w:p w14:paraId="0000002B" w14:textId="35C10067" w:rsidR="000A7117" w:rsidRDefault="00000000">
      <w:pPr>
        <w:rPr>
          <w:b/>
          <w:bCs/>
          <w:sz w:val="26"/>
          <w:szCs w:val="26"/>
        </w:rPr>
      </w:pPr>
      <w:r>
        <w:rPr>
          <w:b/>
          <w:bCs/>
          <w:sz w:val="26"/>
          <w:szCs w:val="26"/>
        </w:rPr>
        <w:t xml:space="preserve"> IX.</w:t>
      </w:r>
      <w:r w:rsidR="007E5007">
        <w:rPr>
          <w:b/>
          <w:bCs/>
          <w:sz w:val="26"/>
          <w:szCs w:val="26"/>
        </w:rPr>
        <w:t xml:space="preserve"> </w:t>
      </w:r>
      <w:r>
        <w:rPr>
          <w:b/>
          <w:bCs/>
          <w:sz w:val="26"/>
          <w:szCs w:val="26"/>
        </w:rPr>
        <w:t>Adjournment</w:t>
      </w:r>
      <w:r w:rsidR="000B16D2">
        <w:rPr>
          <w:b/>
          <w:bCs/>
          <w:sz w:val="26"/>
          <w:szCs w:val="26"/>
        </w:rPr>
        <w:t xml:space="preserve"> Regular Meeting</w:t>
      </w:r>
      <w:r w:rsidR="007E5007">
        <w:rPr>
          <w:b/>
          <w:bCs/>
          <w:sz w:val="26"/>
          <w:szCs w:val="26"/>
        </w:rPr>
        <w:t>- 6:</w:t>
      </w:r>
      <w:r w:rsidR="000B16D2">
        <w:rPr>
          <w:b/>
          <w:bCs/>
          <w:sz w:val="26"/>
          <w:szCs w:val="26"/>
        </w:rPr>
        <w:t>41</w:t>
      </w:r>
      <w:r w:rsidR="007E5007">
        <w:rPr>
          <w:b/>
          <w:bCs/>
          <w:sz w:val="26"/>
          <w:szCs w:val="26"/>
        </w:rPr>
        <w:t xml:space="preserve"> p.m.</w:t>
      </w:r>
      <w:r>
        <w:rPr>
          <w:b/>
          <w:bCs/>
          <w:sz w:val="26"/>
          <w:szCs w:val="26"/>
        </w:rPr>
        <w:t xml:space="preserve"> </w:t>
      </w:r>
    </w:p>
    <w:p w14:paraId="3AE09429" w14:textId="5B1310CE" w:rsidR="007E5007" w:rsidRPr="00E35C41" w:rsidRDefault="007E5007" w:rsidP="007E5007">
      <w:pPr>
        <w:jc w:val="center"/>
        <w:rPr>
          <w:b/>
          <w:bCs/>
        </w:rPr>
      </w:pPr>
      <w:r>
        <w:rPr>
          <w:b/>
          <w:bCs/>
          <w:sz w:val="26"/>
          <w:szCs w:val="26"/>
        </w:rPr>
        <w:tab/>
      </w:r>
      <w:r>
        <w:rPr>
          <w:b/>
          <w:bCs/>
          <w:sz w:val="26"/>
          <w:szCs w:val="26"/>
        </w:rPr>
        <w:tab/>
      </w:r>
      <w:r>
        <w:rPr>
          <w:b/>
          <w:bCs/>
          <w:sz w:val="26"/>
          <w:szCs w:val="26"/>
        </w:rPr>
        <w:tab/>
      </w:r>
      <w:r>
        <w:rPr>
          <w:b/>
          <w:bCs/>
          <w:sz w:val="26"/>
          <w:szCs w:val="26"/>
        </w:rPr>
        <w:tab/>
      </w:r>
      <w:r>
        <w:rPr>
          <w:b/>
          <w:bCs/>
        </w:rPr>
        <w:t xml:space="preserve">Respectfully Submitted, </w:t>
      </w:r>
      <w:r w:rsidR="000B16D2" w:rsidRPr="003262FB">
        <w:rPr>
          <w:b/>
          <w:bCs/>
        </w:rPr>
        <w:t>Molly Souiler, Board Clerk</w:t>
      </w:r>
    </w:p>
    <w:p w14:paraId="699A989D" w14:textId="54A0CEA5" w:rsidR="007E5007" w:rsidRDefault="007E5007">
      <w:pPr>
        <w:rPr>
          <w:b/>
          <w:bCs/>
          <w:sz w:val="26"/>
          <w:szCs w:val="26"/>
        </w:rPr>
      </w:pPr>
    </w:p>
    <w:p w14:paraId="0000002C" w14:textId="77777777" w:rsidR="000A7117" w:rsidRDefault="000A7117">
      <w:pPr>
        <w:rPr>
          <w:b/>
          <w:bCs/>
          <w:sz w:val="16"/>
          <w:szCs w:val="16"/>
        </w:rPr>
      </w:pPr>
    </w:p>
    <w:p w14:paraId="0000002D" w14:textId="461ABE1B" w:rsidR="000A7117" w:rsidRDefault="00000000">
      <w:pPr>
        <w:rPr>
          <w:b/>
          <w:bCs/>
          <w:sz w:val="26"/>
          <w:szCs w:val="26"/>
        </w:rPr>
      </w:pPr>
      <w:r>
        <w:rPr>
          <w:b/>
          <w:bCs/>
          <w:sz w:val="26"/>
          <w:szCs w:val="26"/>
        </w:rPr>
        <w:t xml:space="preserve">   </w:t>
      </w:r>
    </w:p>
    <w:sectPr w:rsidR="000A7117">
      <w:pgSz w:w="12240" w:h="15840"/>
      <w:pgMar w:top="288" w:right="432" w:bottom="230" w:left="43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5AAC655-759D-4F6E-A39B-62C155313ED5}"/>
  </w:font>
  <w:font w:name="Calibri">
    <w:panose1 w:val="020F0502020204030204"/>
    <w:charset w:val="00"/>
    <w:family w:val="swiss"/>
    <w:pitch w:val="variable"/>
    <w:sig w:usb0="E4002EFF" w:usb1="C200247B" w:usb2="00000009" w:usb3="00000000" w:csb0="000001FF" w:csb1="00000000"/>
    <w:embedRegular r:id="rId2" w:fontKey="{DD538C31-4B75-41F6-8858-C75C49BDACBF}"/>
  </w:font>
  <w:font w:name="Cambria">
    <w:panose1 w:val="02040503050406030204"/>
    <w:charset w:val="00"/>
    <w:family w:val="roman"/>
    <w:pitch w:val="variable"/>
    <w:sig w:usb0="E00006FF" w:usb1="420024FF" w:usb2="02000000" w:usb3="00000000" w:csb0="0000019F" w:csb1="00000000"/>
    <w:embedRegular r:id="rId3" w:fontKey="{88CF23F6-2949-4337-B8ED-94CBAC68036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624"/>
    <w:multiLevelType w:val="multilevel"/>
    <w:tmpl w:val="2BD84730"/>
    <w:lvl w:ilvl="0">
      <w:start w:val="1"/>
      <w:numFmt w:val="upperRoman"/>
      <w:lvlText w:val="%1."/>
      <w:lvlJc w:val="left"/>
      <w:pPr>
        <w:ind w:left="1080" w:hanging="720"/>
      </w:pPr>
    </w:lvl>
    <w:lvl w:ilvl="1">
      <w:start w:val="1"/>
      <w:numFmt w:val="upperLetter"/>
      <w:lvlText w:val="%2."/>
      <w:lvlJc w:val="left"/>
      <w:pPr>
        <w:ind w:left="1620" w:hanging="360"/>
      </w:pPr>
    </w:lvl>
    <w:lvl w:ilvl="2">
      <w:start w:val="1"/>
      <w:numFmt w:val="lowerRoman"/>
      <w:lvlText w:val="%3."/>
      <w:lvlJc w:val="right"/>
      <w:pPr>
        <w:ind w:left="2160" w:hanging="180"/>
      </w:pPr>
    </w:lvl>
    <w:lvl w:ilvl="3">
      <w:start w:val="1"/>
      <w:numFmt w:val="upperLetter"/>
      <w:lvlText w:val="%4."/>
      <w:lvlJc w:val="left"/>
      <w:pPr>
        <w:ind w:left="1440" w:hanging="360"/>
      </w:pPr>
      <w:rPr>
        <w:rFonts w:ascii="Times New Roman" w:eastAsia="Times New Roman" w:hAnsi="Times New Roman" w:cs="Times New Roman"/>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90C1A06"/>
    <w:multiLevelType w:val="hybridMultilevel"/>
    <w:tmpl w:val="219A9062"/>
    <w:lvl w:ilvl="0" w:tplc="94C270CE">
      <w:start w:val="1"/>
      <w:numFmt w:val="upperLetter"/>
      <w:lvlText w:val="%1."/>
      <w:lvlJc w:val="left"/>
      <w:pPr>
        <w:ind w:left="900" w:hanging="360"/>
      </w:pPr>
      <w:rPr>
        <w:rFonts w:hint="default"/>
        <w:b w:val="0"/>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A486231"/>
    <w:multiLevelType w:val="hybridMultilevel"/>
    <w:tmpl w:val="C6E013E0"/>
    <w:lvl w:ilvl="0" w:tplc="4A945C8C">
      <w:start w:val="1"/>
      <w:numFmt w:val="upperLetter"/>
      <w:lvlText w:val="%1."/>
      <w:lvlJc w:val="left"/>
      <w:pPr>
        <w:ind w:left="1290" w:hanging="375"/>
      </w:pPr>
      <w:rPr>
        <w:rFonts w:hint="default"/>
      </w:rPr>
    </w:lvl>
    <w:lvl w:ilvl="1" w:tplc="04090019" w:tentative="1">
      <w:start w:val="1"/>
      <w:numFmt w:val="lowerLetter"/>
      <w:lvlText w:val="%2."/>
      <w:lvlJc w:val="left"/>
      <w:pPr>
        <w:ind w:left="1995" w:hanging="360"/>
      </w:pPr>
    </w:lvl>
    <w:lvl w:ilvl="2" w:tplc="0409001B" w:tentative="1">
      <w:start w:val="1"/>
      <w:numFmt w:val="lowerRoman"/>
      <w:lvlText w:val="%3."/>
      <w:lvlJc w:val="right"/>
      <w:pPr>
        <w:ind w:left="2715" w:hanging="180"/>
      </w:pPr>
    </w:lvl>
    <w:lvl w:ilvl="3" w:tplc="0409000F" w:tentative="1">
      <w:start w:val="1"/>
      <w:numFmt w:val="decimal"/>
      <w:lvlText w:val="%4."/>
      <w:lvlJc w:val="left"/>
      <w:pPr>
        <w:ind w:left="3435" w:hanging="360"/>
      </w:pPr>
    </w:lvl>
    <w:lvl w:ilvl="4" w:tplc="04090019" w:tentative="1">
      <w:start w:val="1"/>
      <w:numFmt w:val="lowerLetter"/>
      <w:lvlText w:val="%5."/>
      <w:lvlJc w:val="left"/>
      <w:pPr>
        <w:ind w:left="4155" w:hanging="360"/>
      </w:pPr>
    </w:lvl>
    <w:lvl w:ilvl="5" w:tplc="0409001B" w:tentative="1">
      <w:start w:val="1"/>
      <w:numFmt w:val="lowerRoman"/>
      <w:lvlText w:val="%6."/>
      <w:lvlJc w:val="right"/>
      <w:pPr>
        <w:ind w:left="4875" w:hanging="180"/>
      </w:pPr>
    </w:lvl>
    <w:lvl w:ilvl="6" w:tplc="0409000F" w:tentative="1">
      <w:start w:val="1"/>
      <w:numFmt w:val="decimal"/>
      <w:lvlText w:val="%7."/>
      <w:lvlJc w:val="left"/>
      <w:pPr>
        <w:ind w:left="5595" w:hanging="360"/>
      </w:pPr>
    </w:lvl>
    <w:lvl w:ilvl="7" w:tplc="04090019" w:tentative="1">
      <w:start w:val="1"/>
      <w:numFmt w:val="lowerLetter"/>
      <w:lvlText w:val="%8."/>
      <w:lvlJc w:val="left"/>
      <w:pPr>
        <w:ind w:left="6315" w:hanging="360"/>
      </w:pPr>
    </w:lvl>
    <w:lvl w:ilvl="8" w:tplc="0409001B" w:tentative="1">
      <w:start w:val="1"/>
      <w:numFmt w:val="lowerRoman"/>
      <w:lvlText w:val="%9."/>
      <w:lvlJc w:val="right"/>
      <w:pPr>
        <w:ind w:left="7035" w:hanging="180"/>
      </w:pPr>
    </w:lvl>
  </w:abstractNum>
  <w:abstractNum w:abstractNumId="3" w15:restartNumberingAfterBreak="0">
    <w:nsid w:val="4E182BBD"/>
    <w:multiLevelType w:val="multilevel"/>
    <w:tmpl w:val="6934811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8312AAC"/>
    <w:multiLevelType w:val="multilevel"/>
    <w:tmpl w:val="A044D6F4"/>
    <w:lvl w:ilvl="0">
      <w:start w:val="3"/>
      <w:numFmt w:val="upperRoman"/>
      <w:lvlText w:val="%1."/>
      <w:lvlJc w:val="left"/>
      <w:pPr>
        <w:ind w:left="1800" w:hanging="720"/>
      </w:pPr>
    </w:lvl>
    <w:lvl w:ilvl="1">
      <w:start w:val="1"/>
      <w:numFmt w:val="upperLetter"/>
      <w:lvlText w:val="%2."/>
      <w:lvlJc w:val="left"/>
      <w:pPr>
        <w:ind w:left="1530" w:hanging="360"/>
      </w:pPr>
      <w:rPr>
        <w:rFonts w:ascii="Times New Roman" w:eastAsia="Times New Roman" w:hAnsi="Times New Roman" w:cs="Times New Roman"/>
      </w:rPr>
    </w:lvl>
    <w:lvl w:ilvl="2">
      <w:start w:val="1"/>
      <w:numFmt w:val="lowerLetter"/>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7FE260E2"/>
    <w:multiLevelType w:val="hybridMultilevel"/>
    <w:tmpl w:val="FCE21DB8"/>
    <w:lvl w:ilvl="0" w:tplc="90D82F04">
      <w:start w:val="1"/>
      <w:numFmt w:val="upperRoman"/>
      <w:lvlText w:val="%1."/>
      <w:lvlJc w:val="left"/>
      <w:pPr>
        <w:ind w:left="975" w:hanging="72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num w:numId="1" w16cid:durableId="1228683413">
    <w:abstractNumId w:val="3"/>
  </w:num>
  <w:num w:numId="2" w16cid:durableId="902106784">
    <w:abstractNumId w:val="0"/>
  </w:num>
  <w:num w:numId="3" w16cid:durableId="1081371535">
    <w:abstractNumId w:val="4"/>
  </w:num>
  <w:num w:numId="4" w16cid:durableId="889342221">
    <w:abstractNumId w:val="1"/>
  </w:num>
  <w:num w:numId="5" w16cid:durableId="1703625039">
    <w:abstractNumId w:val="5"/>
  </w:num>
  <w:num w:numId="6" w16cid:durableId="1959412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117"/>
    <w:rsid w:val="000A09AA"/>
    <w:rsid w:val="000A7117"/>
    <w:rsid w:val="000B16D2"/>
    <w:rsid w:val="001D6F9B"/>
    <w:rsid w:val="0031236D"/>
    <w:rsid w:val="003262FB"/>
    <w:rsid w:val="00482994"/>
    <w:rsid w:val="006A75BC"/>
    <w:rsid w:val="007300F3"/>
    <w:rsid w:val="007E5007"/>
    <w:rsid w:val="009B22D2"/>
    <w:rsid w:val="00A91D0C"/>
    <w:rsid w:val="00BB750B"/>
    <w:rsid w:val="00D74AF6"/>
    <w:rsid w:val="00E12513"/>
    <w:rsid w:val="00F400CE"/>
    <w:rsid w:val="00F63637"/>
    <w:rsid w:val="00FD0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E944"/>
  <w15:docId w15:val="{FAFD25AB-E27D-41C9-927A-DA66BBD1B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BB750B"/>
    <w:pPr>
      <w:ind w:left="720"/>
      <w:contextualSpacing/>
    </w:pPr>
  </w:style>
  <w:style w:type="paragraph" w:customStyle="1" w:styleId="pdq2pgselectionanchorcontainer">
    <w:name w:val="pdq2pg_selectionanchorcontainer"/>
    <w:basedOn w:val="Normal"/>
    <w:rsid w:val="007E5007"/>
    <w:pPr>
      <w:spacing w:before="100" w:beforeAutospacing="1" w:after="100" w:afterAutospacing="1"/>
    </w:pPr>
    <w:rPr>
      <w:lang w:val="en-US"/>
    </w:rPr>
  </w:style>
  <w:style w:type="paragraph" w:styleId="NormalWeb">
    <w:name w:val="Normal (Web)"/>
    <w:basedOn w:val="Normal"/>
    <w:uiPriority w:val="99"/>
    <w:unhideWhenUsed/>
    <w:rsid w:val="007E5007"/>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Ow3va+apZ7UNZes56OCA8Yj/QA==">CgMxLjA4AHIhMXk3Sks1eG41NzBQdU5GbjhjR2pRUTl2a2JQUVlSSFF5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Molly Soulier</cp:lastModifiedBy>
  <cp:revision>5</cp:revision>
  <cp:lastPrinted>2026-09-03T18:21:00Z</cp:lastPrinted>
  <dcterms:created xsi:type="dcterms:W3CDTF">2026-09-15T16:32:00Z</dcterms:created>
  <dcterms:modified xsi:type="dcterms:W3CDTF">2026-09-24T15:55:00Z</dcterms:modified>
</cp:coreProperties>
</file>